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0D545" w14:textId="77777777" w:rsidR="00623DE7" w:rsidRDefault="00623DE7" w:rsidP="00440907">
      <w:pPr>
        <w:rPr>
          <w:rFonts w:ascii="Times New Roman" w:hAnsi="Times New Roman" w:cs="Times New Roman"/>
          <w:color w:val="262626"/>
          <w:sz w:val="28"/>
          <w:szCs w:val="28"/>
        </w:rPr>
      </w:pPr>
    </w:p>
    <w:p w14:paraId="55128A1D" w14:textId="77777777" w:rsidR="00623DE7" w:rsidRPr="00FC235B" w:rsidRDefault="00623DE7" w:rsidP="00440907">
      <w:pPr>
        <w:rPr>
          <w:rFonts w:ascii="Times New Roman" w:hAnsi="Times New Roman" w:cs="Times New Roman"/>
          <w:b/>
          <w:color w:val="262626"/>
          <w:sz w:val="28"/>
          <w:szCs w:val="28"/>
        </w:rPr>
      </w:pPr>
      <w:bookmarkStart w:id="0" w:name="_GoBack"/>
      <w:r w:rsidRPr="00FC235B">
        <w:rPr>
          <w:rFonts w:ascii="Times New Roman" w:hAnsi="Times New Roman" w:cs="Times New Roman"/>
          <w:b/>
          <w:color w:val="262626"/>
          <w:sz w:val="28"/>
          <w:szCs w:val="28"/>
        </w:rPr>
        <w:t xml:space="preserve">Documentation of sources </w:t>
      </w:r>
    </w:p>
    <w:bookmarkEnd w:id="0"/>
    <w:p w14:paraId="43495067" w14:textId="77777777" w:rsidR="00623DE7" w:rsidRDefault="00623DE7" w:rsidP="00440907">
      <w:pPr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Footnoting Example (although you may use your own style)</w:t>
      </w:r>
    </w:p>
    <w:p w14:paraId="6E9E5F66" w14:textId="77777777" w:rsidR="00623DE7" w:rsidRDefault="00623DE7" w:rsidP="00440907">
      <w:pPr>
        <w:rPr>
          <w:rFonts w:ascii="Times New Roman" w:hAnsi="Times New Roman" w:cs="Times New Roman"/>
          <w:color w:val="262626"/>
          <w:sz w:val="28"/>
          <w:szCs w:val="28"/>
        </w:rPr>
      </w:pPr>
    </w:p>
    <w:p w14:paraId="4CBEC00B" w14:textId="77777777" w:rsidR="00FC235B" w:rsidRPr="00A13858" w:rsidRDefault="00FC235B" w:rsidP="00623DE7">
      <w:pPr>
        <w:pStyle w:val="FootnoteText"/>
        <w:rPr>
          <w:sz w:val="28"/>
          <w:szCs w:val="28"/>
        </w:rPr>
      </w:pPr>
      <w:r w:rsidRPr="00A13858">
        <w:rPr>
          <w:sz w:val="28"/>
          <w:szCs w:val="28"/>
        </w:rPr>
        <w:t>(</w:t>
      </w:r>
      <w:r w:rsidRPr="00A13858">
        <w:rPr>
          <w:i/>
          <w:sz w:val="28"/>
          <w:szCs w:val="28"/>
        </w:rPr>
        <w:t>First appearance of the book</w:t>
      </w:r>
      <w:r w:rsidRPr="00A13858">
        <w:rPr>
          <w:sz w:val="28"/>
          <w:szCs w:val="28"/>
        </w:rPr>
        <w:t xml:space="preserve">) </w:t>
      </w:r>
    </w:p>
    <w:p w14:paraId="4CDA46BA" w14:textId="77777777" w:rsidR="00623DE7" w:rsidRPr="00A13858" w:rsidRDefault="00623DE7" w:rsidP="00623DE7">
      <w:pPr>
        <w:pStyle w:val="FootnoteText"/>
        <w:rPr>
          <w:sz w:val="28"/>
          <w:szCs w:val="28"/>
        </w:rPr>
      </w:pPr>
      <w:r w:rsidRPr="00A13858">
        <w:rPr>
          <w:sz w:val="28"/>
          <w:szCs w:val="28"/>
        </w:rPr>
        <w:t xml:space="preserve">John Jackson, </w:t>
      </w:r>
      <w:r w:rsidRPr="00A13858">
        <w:rPr>
          <w:sz w:val="28"/>
          <w:szCs w:val="28"/>
          <w:u w:val="single"/>
        </w:rPr>
        <w:t>Memoirs Of My Life,</w:t>
      </w:r>
      <w:r w:rsidRPr="00A13858">
        <w:rPr>
          <w:sz w:val="28"/>
          <w:szCs w:val="28"/>
        </w:rPr>
        <w:t xml:space="preserve"> (New York: University Press, 2011), pp. 2-6</w:t>
      </w:r>
    </w:p>
    <w:p w14:paraId="6CD83A83" w14:textId="77777777" w:rsidR="00623DE7" w:rsidRPr="00A13858" w:rsidRDefault="00623DE7" w:rsidP="00440907">
      <w:pPr>
        <w:rPr>
          <w:rFonts w:ascii="Times New Roman" w:eastAsia="Times New Roman" w:hAnsi="Times New Roman" w:cs="Times New Roman"/>
          <w:sz w:val="28"/>
          <w:szCs w:val="28"/>
        </w:rPr>
      </w:pPr>
      <w:r w:rsidRPr="00A13858">
        <w:rPr>
          <w:rFonts w:ascii="Times New Roman" w:eastAsia="Times New Roman" w:hAnsi="Times New Roman" w:cs="Times New Roman"/>
          <w:sz w:val="28"/>
          <w:szCs w:val="28"/>
        </w:rPr>
        <w:t>Ibid. pp. 12-13 (</w:t>
      </w:r>
      <w:r w:rsidRPr="00A13858">
        <w:rPr>
          <w:rFonts w:ascii="Times New Roman" w:eastAsia="Times New Roman" w:hAnsi="Times New Roman" w:cs="Times New Roman"/>
          <w:i/>
          <w:sz w:val="28"/>
          <w:szCs w:val="28"/>
        </w:rPr>
        <w:t>meaning at the same place as above</w:t>
      </w:r>
      <w:r w:rsidRPr="00A1385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3E49B7D7" w14:textId="77777777" w:rsidR="00FC235B" w:rsidRPr="00A13858" w:rsidRDefault="00FC235B" w:rsidP="0044090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D1E7D83" w14:textId="77777777" w:rsidR="00623DE7" w:rsidRPr="00A13858" w:rsidRDefault="00623DE7" w:rsidP="00440907">
      <w:pPr>
        <w:rPr>
          <w:rFonts w:ascii="Times New Roman" w:eastAsia="Times New Roman" w:hAnsi="Times New Roman" w:cs="Times New Roman"/>
          <w:sz w:val="28"/>
          <w:szCs w:val="28"/>
        </w:rPr>
      </w:pPr>
      <w:r w:rsidRPr="00A13858">
        <w:rPr>
          <w:rFonts w:ascii="Times New Roman" w:eastAsia="Times New Roman" w:hAnsi="Times New Roman" w:cs="Times New Roman"/>
          <w:sz w:val="28"/>
          <w:szCs w:val="28"/>
        </w:rPr>
        <w:t xml:space="preserve">Peter </w:t>
      </w:r>
      <w:r w:rsidR="00FC235B" w:rsidRPr="00A13858">
        <w:rPr>
          <w:rFonts w:ascii="Times New Roman" w:eastAsia="Times New Roman" w:hAnsi="Times New Roman" w:cs="Times New Roman"/>
          <w:sz w:val="28"/>
          <w:szCs w:val="28"/>
        </w:rPr>
        <w:t xml:space="preserve">Owens, </w:t>
      </w:r>
      <w:r w:rsidR="00FC235B" w:rsidRPr="00A13858">
        <w:rPr>
          <w:rFonts w:ascii="Times New Roman" w:eastAsia="Times New Roman" w:hAnsi="Times New Roman" w:cs="Times New Roman"/>
          <w:sz w:val="28"/>
          <w:szCs w:val="28"/>
          <w:u w:val="single"/>
        </w:rPr>
        <w:t>My Book,</w:t>
      </w:r>
      <w:r w:rsidR="00FC235B" w:rsidRPr="00A13858">
        <w:rPr>
          <w:rFonts w:ascii="Times New Roman" w:eastAsia="Times New Roman" w:hAnsi="Times New Roman" w:cs="Times New Roman"/>
          <w:sz w:val="28"/>
          <w:szCs w:val="28"/>
        </w:rPr>
        <w:t xml:space="preserve"> (Oxford: Oxford Press, 2000), p. 3</w:t>
      </w:r>
    </w:p>
    <w:p w14:paraId="1B72D667" w14:textId="77777777" w:rsidR="00B2213B" w:rsidRDefault="00B2213B" w:rsidP="0044090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5C1CC3B" w14:textId="77777777" w:rsidR="00FC235B" w:rsidRPr="00A13858" w:rsidRDefault="00FC235B" w:rsidP="00440907">
      <w:pPr>
        <w:rPr>
          <w:rFonts w:ascii="Times New Roman" w:eastAsia="Times New Roman" w:hAnsi="Times New Roman" w:cs="Times New Roman"/>
          <w:sz w:val="28"/>
          <w:szCs w:val="28"/>
        </w:rPr>
      </w:pPr>
      <w:r w:rsidRPr="00A13858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A13858">
        <w:rPr>
          <w:rFonts w:ascii="Times New Roman" w:eastAsia="Times New Roman" w:hAnsi="Times New Roman" w:cs="Times New Roman"/>
          <w:i/>
          <w:sz w:val="28"/>
          <w:szCs w:val="28"/>
        </w:rPr>
        <w:t>Second appearance of the same book, short title</w:t>
      </w:r>
      <w:r w:rsidRPr="00A1385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76C4AB67" w14:textId="77777777" w:rsidR="00FC235B" w:rsidRPr="00A13858" w:rsidRDefault="00FC235B" w:rsidP="00440907">
      <w:pPr>
        <w:rPr>
          <w:rFonts w:ascii="Times New Roman" w:eastAsia="Times New Roman" w:hAnsi="Times New Roman" w:cs="Times New Roman"/>
          <w:sz w:val="28"/>
          <w:szCs w:val="28"/>
        </w:rPr>
      </w:pPr>
      <w:r w:rsidRPr="00A13858">
        <w:rPr>
          <w:rFonts w:ascii="Times New Roman" w:eastAsia="Times New Roman" w:hAnsi="Times New Roman" w:cs="Times New Roman"/>
          <w:sz w:val="28"/>
          <w:szCs w:val="28"/>
        </w:rPr>
        <w:t xml:space="preserve">Jackson, </w:t>
      </w:r>
      <w:r w:rsidRPr="00A13858">
        <w:rPr>
          <w:rFonts w:ascii="Times New Roman" w:eastAsia="Times New Roman" w:hAnsi="Times New Roman" w:cs="Times New Roman"/>
          <w:sz w:val="28"/>
          <w:szCs w:val="28"/>
          <w:u w:val="single"/>
        </w:rPr>
        <w:t>Memoirs,</w:t>
      </w:r>
      <w:r w:rsidRPr="00A13858">
        <w:rPr>
          <w:rFonts w:ascii="Times New Roman" w:eastAsia="Times New Roman" w:hAnsi="Times New Roman" w:cs="Times New Roman"/>
          <w:sz w:val="28"/>
          <w:szCs w:val="28"/>
        </w:rPr>
        <w:t xml:space="preserve"> p. 5</w:t>
      </w:r>
    </w:p>
    <w:p w14:paraId="71F0828E" w14:textId="77777777" w:rsidR="00FC235B" w:rsidRPr="00A13858" w:rsidRDefault="00FC235B" w:rsidP="0044090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2CD7068" w14:textId="77777777" w:rsidR="00FC235B" w:rsidRPr="00A13858" w:rsidRDefault="00FC235B" w:rsidP="00440907">
      <w:pPr>
        <w:rPr>
          <w:rFonts w:ascii="Times New Roman" w:eastAsia="Times New Roman" w:hAnsi="Times New Roman" w:cs="Times New Roman"/>
          <w:sz w:val="28"/>
          <w:szCs w:val="28"/>
        </w:rPr>
      </w:pPr>
      <w:r w:rsidRPr="00A13858">
        <w:rPr>
          <w:rFonts w:ascii="Times New Roman" w:eastAsia="Times New Roman" w:hAnsi="Times New Roman" w:cs="Times New Roman"/>
          <w:sz w:val="28"/>
          <w:szCs w:val="28"/>
        </w:rPr>
        <w:t>Internet articles and published articles</w:t>
      </w:r>
    </w:p>
    <w:p w14:paraId="0E5E1223" w14:textId="77777777" w:rsidR="00FC235B" w:rsidRPr="00A13858" w:rsidRDefault="00FC235B" w:rsidP="00FC235B">
      <w:pPr>
        <w:pStyle w:val="FootnoteText"/>
        <w:rPr>
          <w:sz w:val="28"/>
          <w:szCs w:val="28"/>
        </w:rPr>
      </w:pPr>
      <w:r w:rsidRPr="00A13858">
        <w:rPr>
          <w:sz w:val="28"/>
          <w:szCs w:val="28"/>
        </w:rPr>
        <w:t xml:space="preserve">Michael Jones, “Buddhist Ethics ” CSUN Journal of Indian History, (2002) </w:t>
      </w:r>
    </w:p>
    <w:p w14:paraId="49EA7FB6" w14:textId="77777777" w:rsidR="00FC235B" w:rsidRPr="00A13858" w:rsidRDefault="00FC235B" w:rsidP="00FC235B">
      <w:pPr>
        <w:pStyle w:val="FootnoteText"/>
        <w:rPr>
          <w:sz w:val="28"/>
          <w:szCs w:val="28"/>
        </w:rPr>
      </w:pPr>
    </w:p>
    <w:p w14:paraId="44324F65" w14:textId="77777777" w:rsidR="00FC235B" w:rsidRPr="00A13858" w:rsidRDefault="00FC235B" w:rsidP="00FC235B">
      <w:pPr>
        <w:pStyle w:val="FootnoteText"/>
        <w:rPr>
          <w:sz w:val="28"/>
          <w:szCs w:val="28"/>
        </w:rPr>
      </w:pPr>
      <w:r w:rsidRPr="00A13858">
        <w:rPr>
          <w:sz w:val="28"/>
          <w:szCs w:val="28"/>
        </w:rPr>
        <w:t xml:space="preserve">Or </w:t>
      </w:r>
    </w:p>
    <w:p w14:paraId="591CAD35" w14:textId="77777777" w:rsidR="00FC235B" w:rsidRPr="00A13858" w:rsidRDefault="00FC235B" w:rsidP="00FC235B">
      <w:pPr>
        <w:pStyle w:val="FootnoteText"/>
        <w:rPr>
          <w:sz w:val="28"/>
          <w:szCs w:val="28"/>
        </w:rPr>
      </w:pPr>
      <w:r w:rsidRPr="00A13858">
        <w:rPr>
          <w:sz w:val="28"/>
          <w:szCs w:val="28"/>
        </w:rPr>
        <w:t>www.internetarticle.com</w:t>
      </w:r>
    </w:p>
    <w:p w14:paraId="3C2DAA16" w14:textId="77777777" w:rsidR="00FC235B" w:rsidRDefault="00FC235B" w:rsidP="00440907">
      <w:pPr>
        <w:rPr>
          <w:rFonts w:ascii="Times New Roman" w:hAnsi="Times New Roman" w:cs="Times New Roman"/>
        </w:rPr>
      </w:pPr>
    </w:p>
    <w:p w14:paraId="3EE2F40B" w14:textId="37D4B647" w:rsidR="00A13858" w:rsidRDefault="00A13858" w:rsidP="00440907">
      <w:pPr>
        <w:rPr>
          <w:rFonts w:ascii="Times New Roman" w:hAnsi="Times New Roman" w:cs="Times New Roman"/>
          <w:sz w:val="28"/>
          <w:szCs w:val="28"/>
        </w:rPr>
      </w:pPr>
      <w:r w:rsidRPr="00A13858">
        <w:rPr>
          <w:rFonts w:ascii="Times New Roman" w:hAnsi="Times New Roman" w:cs="Times New Roman"/>
          <w:sz w:val="28"/>
          <w:szCs w:val="28"/>
        </w:rPr>
        <w:t xml:space="preserve">On the last page you should list your Bibliography. </w:t>
      </w:r>
      <w:r w:rsidR="00B2213B">
        <w:rPr>
          <w:rFonts w:ascii="Times New Roman" w:hAnsi="Times New Roman" w:cs="Times New Roman"/>
          <w:sz w:val="28"/>
          <w:szCs w:val="28"/>
        </w:rPr>
        <w:t xml:space="preserve">Do not forget to paginate the document. </w:t>
      </w:r>
    </w:p>
    <w:p w14:paraId="206B22F9" w14:textId="77777777" w:rsidR="00C02AD9" w:rsidRDefault="00C02AD9" w:rsidP="00440907">
      <w:pPr>
        <w:rPr>
          <w:rFonts w:ascii="Times New Roman" w:hAnsi="Times New Roman" w:cs="Times New Roman"/>
          <w:sz w:val="28"/>
          <w:szCs w:val="28"/>
        </w:rPr>
      </w:pPr>
    </w:p>
    <w:p w14:paraId="49295FA8" w14:textId="7A4D4402" w:rsidR="00C02AD9" w:rsidRPr="00C02AD9" w:rsidRDefault="00C02AD9" w:rsidP="00440907">
      <w:pPr>
        <w:rPr>
          <w:rFonts w:ascii="Times New Roman" w:hAnsi="Times New Roman" w:cs="Times New Roman"/>
          <w:b/>
          <w:sz w:val="28"/>
          <w:szCs w:val="28"/>
        </w:rPr>
      </w:pPr>
      <w:r w:rsidRPr="00C02AD9">
        <w:rPr>
          <w:rFonts w:ascii="Times New Roman" w:hAnsi="Times New Roman" w:cs="Times New Roman"/>
          <w:b/>
          <w:sz w:val="28"/>
          <w:szCs w:val="28"/>
        </w:rPr>
        <w:t xml:space="preserve">Possible point deductions </w:t>
      </w:r>
    </w:p>
    <w:p w14:paraId="53478885" w14:textId="77777777" w:rsidR="00C02AD9" w:rsidRDefault="00C02AD9" w:rsidP="00440907">
      <w:pPr>
        <w:rPr>
          <w:rFonts w:ascii="Times New Roman" w:hAnsi="Times New Roman" w:cs="Times New Roman"/>
          <w:sz w:val="28"/>
          <w:szCs w:val="28"/>
        </w:rPr>
      </w:pPr>
    </w:p>
    <w:p w14:paraId="0136FDF0" w14:textId="06589BB4" w:rsidR="00C02AD9" w:rsidRDefault="00C02AD9" w:rsidP="0044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Improper usage of source documentation (footnoting) – </w:t>
      </w:r>
      <w:r w:rsidRPr="00C02AD9">
        <w:rPr>
          <w:rFonts w:ascii="Times New Roman" w:hAnsi="Times New Roman" w:cs="Times New Roman"/>
          <w:b/>
          <w:sz w:val="28"/>
          <w:szCs w:val="28"/>
        </w:rPr>
        <w:t>12 points</w:t>
      </w:r>
      <w:r>
        <w:rPr>
          <w:rFonts w:ascii="Times New Roman" w:hAnsi="Times New Roman" w:cs="Times New Roman"/>
          <w:sz w:val="28"/>
          <w:szCs w:val="28"/>
        </w:rPr>
        <w:t xml:space="preserve"> deduction </w:t>
      </w:r>
    </w:p>
    <w:p w14:paraId="521F1DAA" w14:textId="28DECC84" w:rsidR="00C02AD9" w:rsidRDefault="00C02AD9" w:rsidP="0044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Logical inconsistency, failure to present or argue your point clearly, inconsistency with the chosen topic – </w:t>
      </w:r>
      <w:r w:rsidRPr="00C02AD9">
        <w:rPr>
          <w:rFonts w:ascii="Times New Roman" w:hAnsi="Times New Roman" w:cs="Times New Roman"/>
          <w:b/>
          <w:sz w:val="28"/>
          <w:szCs w:val="28"/>
        </w:rPr>
        <w:t>20 points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05A0144" w14:textId="01077B5C" w:rsidR="00C02AD9" w:rsidRDefault="00C02AD9" w:rsidP="0044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Poor grammar, frequent typos</w:t>
      </w:r>
      <w:r w:rsidR="006E5D49">
        <w:rPr>
          <w:rFonts w:ascii="Times New Roman" w:hAnsi="Times New Roman" w:cs="Times New Roman"/>
          <w:sz w:val="28"/>
          <w:szCs w:val="28"/>
        </w:rPr>
        <w:t xml:space="preserve">, unnecessary repetitions of ideas and phrases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2AD9">
        <w:rPr>
          <w:rFonts w:ascii="Times New Roman" w:hAnsi="Times New Roman" w:cs="Times New Roman"/>
          <w:b/>
          <w:sz w:val="28"/>
          <w:szCs w:val="28"/>
        </w:rPr>
        <w:t>8 points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EF3C02" w14:textId="461DD382" w:rsidR="00C02AD9" w:rsidRDefault="00C02AD9" w:rsidP="0044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Failure to meet the page requirement. 5 points for each missing page. </w:t>
      </w:r>
    </w:p>
    <w:p w14:paraId="62252589" w14:textId="401213C6" w:rsidR="00C02AD9" w:rsidRPr="00A13858" w:rsidRDefault="00C02AD9" w:rsidP="0044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Insufficient usage of sources</w:t>
      </w:r>
      <w:r w:rsidR="00147CC7">
        <w:rPr>
          <w:rFonts w:ascii="Times New Roman" w:hAnsi="Times New Roman" w:cs="Times New Roman"/>
          <w:sz w:val="28"/>
          <w:szCs w:val="28"/>
        </w:rPr>
        <w:t xml:space="preserve"> -</w:t>
      </w:r>
      <w:r w:rsidRPr="00C02AD9">
        <w:rPr>
          <w:rFonts w:ascii="Times New Roman" w:hAnsi="Times New Roman" w:cs="Times New Roman"/>
          <w:b/>
          <w:sz w:val="28"/>
          <w:szCs w:val="28"/>
        </w:rPr>
        <w:t>15 points</w:t>
      </w:r>
      <w:r>
        <w:rPr>
          <w:rFonts w:ascii="Times New Roman" w:hAnsi="Times New Roman" w:cs="Times New Roman"/>
          <w:sz w:val="28"/>
          <w:szCs w:val="28"/>
        </w:rPr>
        <w:t xml:space="preserve">. Note, that this is a research paper and not a book report or a reflection paper. </w:t>
      </w:r>
      <w:r w:rsidR="00671C38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 xml:space="preserve">Minimum of 5 books should be used for this research. A strong research paper should include 10 or more published books and articles. </w:t>
      </w:r>
    </w:p>
    <w:sectPr w:rsidR="00C02AD9" w:rsidRPr="00A13858" w:rsidSect="006517EF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8F9B18" w14:textId="77777777" w:rsidR="00671C38" w:rsidRDefault="00671C38" w:rsidP="00A13858">
      <w:r>
        <w:separator/>
      </w:r>
    </w:p>
  </w:endnote>
  <w:endnote w:type="continuationSeparator" w:id="0">
    <w:p w14:paraId="371FDB47" w14:textId="77777777" w:rsidR="00671C38" w:rsidRDefault="00671C38" w:rsidP="00A13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8B3B1" w14:textId="77777777" w:rsidR="00671C38" w:rsidRDefault="00671C38" w:rsidP="00B147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52626C" w14:textId="77777777" w:rsidR="00671C38" w:rsidRDefault="00671C38" w:rsidP="00A1385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50D07" w14:textId="77777777" w:rsidR="00671C38" w:rsidRDefault="00671C38" w:rsidP="00B147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1F47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41B0EB" w14:textId="77777777" w:rsidR="00671C38" w:rsidRDefault="00671C38" w:rsidP="00A1385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932F9" w14:textId="77777777" w:rsidR="00671C38" w:rsidRDefault="00671C38" w:rsidP="00A13858">
      <w:r>
        <w:separator/>
      </w:r>
    </w:p>
  </w:footnote>
  <w:footnote w:type="continuationSeparator" w:id="0">
    <w:p w14:paraId="7FE03BCF" w14:textId="77777777" w:rsidR="00671C38" w:rsidRDefault="00671C38" w:rsidP="00A13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907"/>
    <w:rsid w:val="0006364B"/>
    <w:rsid w:val="00147CC7"/>
    <w:rsid w:val="00223DD4"/>
    <w:rsid w:val="00440907"/>
    <w:rsid w:val="00623DE7"/>
    <w:rsid w:val="006517EF"/>
    <w:rsid w:val="00671C38"/>
    <w:rsid w:val="006E5D49"/>
    <w:rsid w:val="00777656"/>
    <w:rsid w:val="007F0BB8"/>
    <w:rsid w:val="009A0989"/>
    <w:rsid w:val="00A13858"/>
    <w:rsid w:val="00A21F47"/>
    <w:rsid w:val="00B14737"/>
    <w:rsid w:val="00B2213B"/>
    <w:rsid w:val="00B65A99"/>
    <w:rsid w:val="00C02AD9"/>
    <w:rsid w:val="00D3720B"/>
    <w:rsid w:val="00E947D5"/>
    <w:rsid w:val="00FC235B"/>
    <w:rsid w:val="00F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9908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623DE7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23DE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623DE7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A138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858"/>
  </w:style>
  <w:style w:type="character" w:styleId="PageNumber">
    <w:name w:val="page number"/>
    <w:basedOn w:val="DefaultParagraphFont"/>
    <w:uiPriority w:val="99"/>
    <w:semiHidden/>
    <w:unhideWhenUsed/>
    <w:rsid w:val="00A1385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623DE7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23DE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623DE7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A138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858"/>
  </w:style>
  <w:style w:type="character" w:styleId="PageNumber">
    <w:name w:val="page number"/>
    <w:basedOn w:val="DefaultParagraphFont"/>
    <w:uiPriority w:val="99"/>
    <w:semiHidden/>
    <w:unhideWhenUsed/>
    <w:rsid w:val="00A13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Macintosh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Tevanyan</dc:creator>
  <cp:keywords/>
  <dc:description/>
  <cp:lastModifiedBy>Spo Kocharyan</cp:lastModifiedBy>
  <cp:revision>2</cp:revision>
  <dcterms:created xsi:type="dcterms:W3CDTF">2018-05-02T02:59:00Z</dcterms:created>
  <dcterms:modified xsi:type="dcterms:W3CDTF">2018-05-02T02:59:00Z</dcterms:modified>
</cp:coreProperties>
</file>